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3F24" w14:textId="77777777" w:rsidR="00CD3C9C" w:rsidRDefault="00BD1F30">
      <w:pPr>
        <w:rPr>
          <w:rFonts w:ascii="Tahoma" w:hAnsi="Tahoma" w:cs="Tahoma"/>
          <w:b/>
          <w:bCs/>
          <w:sz w:val="28"/>
          <w:szCs w:val="28"/>
          <w:lang w:eastAsia="ru-RU"/>
        </w:rPr>
      </w:pPr>
      <w:bookmarkStart w:id="0" w:name="_GoBack"/>
      <w:r>
        <w:rPr>
          <w:rFonts w:ascii="Tahoma" w:hAnsi="Tahoma" w:cs="Tahoma"/>
          <w:b/>
          <w:bCs/>
          <w:sz w:val="28"/>
          <w:szCs w:val="28"/>
          <w:lang w:eastAsia="ru-RU"/>
        </w:rPr>
        <w:t>Персонифицированное финансирование — в вопросах и ответах</w:t>
      </w:r>
    </w:p>
    <w:p w14:paraId="444EF795" w14:textId="77777777" w:rsidR="00CD3C9C" w:rsidRDefault="00CD3C9C">
      <w:pPr>
        <w:rPr>
          <w:rFonts w:ascii="Tahoma" w:hAnsi="Tahoma" w:cs="Tahoma"/>
          <w:sz w:val="28"/>
          <w:szCs w:val="28"/>
          <w:lang w:eastAsia="ru-RU"/>
        </w:rPr>
      </w:pPr>
    </w:p>
    <w:p w14:paraId="247CEF1D" w14:textId="77777777" w:rsidR="00CD3C9C" w:rsidRDefault="00CD3C9C">
      <w:pPr>
        <w:rPr>
          <w:rFonts w:ascii="Tahoma" w:hAnsi="Tahoma" w:cs="Tahoma"/>
          <w:sz w:val="28"/>
          <w:szCs w:val="28"/>
          <w:lang w:eastAsia="ru-RU"/>
        </w:rPr>
      </w:pPr>
    </w:p>
    <w:p w14:paraId="67EDF9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14:paraId="2F7C7AA1" w14:textId="77777777"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14:paraId="55793912" w14:textId="77777777" w:rsidR="00CD3C9C" w:rsidRDefault="00CD3C9C">
      <w:pPr>
        <w:shd w:val="clear" w:color="auto" w:fill="FFFFFF"/>
        <w:spacing w:line="276" w:lineRule="auto"/>
        <w:jc w:val="both"/>
        <w:rPr>
          <w:rFonts w:ascii="Tahoma" w:eastAsia="Times New Roman" w:hAnsi="Tahoma" w:cs="Tahoma"/>
          <w:lang w:eastAsia="ru-RU"/>
        </w:rPr>
      </w:pPr>
    </w:p>
    <w:p w14:paraId="268F456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14:paraId="616730E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14:paraId="4ECCD52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14:paraId="23193572" w14:textId="77777777" w:rsidR="00CD3C9C" w:rsidRDefault="00CD3C9C">
      <w:pPr>
        <w:shd w:val="clear" w:color="auto" w:fill="FFFFFF"/>
        <w:spacing w:line="276" w:lineRule="auto"/>
        <w:jc w:val="both"/>
        <w:rPr>
          <w:rFonts w:ascii="Tahoma" w:eastAsia="Times New Roman" w:hAnsi="Tahoma" w:cs="Tahoma"/>
          <w:lang w:eastAsia="ru-RU"/>
        </w:rPr>
      </w:pPr>
    </w:p>
    <w:p w14:paraId="192423D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14:paraId="1A7ED4C1" w14:textId="77777777" w:rsidR="00CD3C9C" w:rsidRDefault="00CD3C9C">
      <w:pPr>
        <w:shd w:val="clear" w:color="auto" w:fill="FFFFFF"/>
        <w:spacing w:line="276" w:lineRule="auto"/>
        <w:jc w:val="both"/>
        <w:rPr>
          <w:rFonts w:ascii="Tahoma" w:eastAsia="Times New Roman" w:hAnsi="Tahoma" w:cs="Tahoma"/>
          <w:lang w:eastAsia="ru-RU"/>
        </w:rPr>
      </w:pPr>
    </w:p>
    <w:p w14:paraId="0EB4C310" w14:textId="0B11CAFA"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Цифра меняется с каждым часом, уследить за ней очень сложно. Зарегистрироваться можно до сентября в спокойном режиме.</w:t>
      </w:r>
    </w:p>
    <w:p w14:paraId="47ABF336" w14:textId="77777777" w:rsidR="00CD3C9C" w:rsidRDefault="00CD3C9C">
      <w:pPr>
        <w:shd w:val="clear" w:color="auto" w:fill="FFFFFF"/>
        <w:spacing w:line="276" w:lineRule="auto"/>
        <w:jc w:val="both"/>
        <w:rPr>
          <w:rFonts w:ascii="Tahoma" w:eastAsia="Times New Roman" w:hAnsi="Tahoma" w:cs="Tahoma"/>
          <w:lang w:eastAsia="ru-RU"/>
        </w:rPr>
      </w:pPr>
    </w:p>
    <w:p w14:paraId="2A9E338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p>
    <w:p w14:paraId="122AFAB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w:t>
      </w:r>
      <w:r>
        <w:rPr>
          <w:rFonts w:ascii="Tahoma" w:eastAsia="Times New Roman" w:hAnsi="Tahoma" w:cs="Tahoma"/>
          <w:lang w:eastAsia="ru-RU"/>
        </w:rPr>
        <w:lastRenderedPageBreak/>
        <w:t>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14:paraId="15E0F4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14:paraId="72221080" w14:textId="77777777" w:rsidR="00CD3C9C" w:rsidRDefault="00CD3C9C">
      <w:pPr>
        <w:shd w:val="clear" w:color="auto" w:fill="FFFFFF"/>
        <w:spacing w:line="276" w:lineRule="auto"/>
        <w:jc w:val="both"/>
        <w:rPr>
          <w:rFonts w:ascii="Tahoma" w:eastAsia="Times New Roman" w:hAnsi="Tahoma" w:cs="Tahoma"/>
          <w:lang w:eastAsia="ru-RU"/>
        </w:rPr>
      </w:pPr>
    </w:p>
    <w:p w14:paraId="1FDFF2D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14:paraId="6D74E592" w14:textId="77777777" w:rsidR="00CD3C9C" w:rsidRDefault="00CD3C9C">
      <w:pPr>
        <w:shd w:val="clear" w:color="auto" w:fill="FFFFFF"/>
        <w:spacing w:line="276" w:lineRule="auto"/>
        <w:jc w:val="both"/>
        <w:rPr>
          <w:rFonts w:ascii="Tahoma" w:eastAsia="Times New Roman" w:hAnsi="Tahoma" w:cs="Tahoma"/>
          <w:lang w:eastAsia="ru-RU"/>
        </w:rPr>
      </w:pPr>
    </w:p>
    <w:p w14:paraId="3897F15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14:paraId="3812BEF8" w14:textId="77777777" w:rsidR="00CD3C9C" w:rsidRDefault="00CD3C9C">
      <w:pPr>
        <w:shd w:val="clear" w:color="auto" w:fill="FFFFFF"/>
        <w:spacing w:line="276" w:lineRule="auto"/>
        <w:jc w:val="both"/>
        <w:rPr>
          <w:rFonts w:ascii="Tahoma" w:eastAsia="Times New Roman" w:hAnsi="Tahoma" w:cs="Tahoma"/>
          <w:lang w:eastAsia="ru-RU"/>
        </w:rPr>
      </w:pPr>
    </w:p>
    <w:p w14:paraId="42350F8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14:paraId="08A27DCD" w14:textId="77777777" w:rsidR="00CD3C9C" w:rsidRDefault="00CD3C9C">
      <w:pPr>
        <w:shd w:val="clear" w:color="auto" w:fill="FFFFFF"/>
        <w:spacing w:line="276" w:lineRule="auto"/>
        <w:jc w:val="both"/>
        <w:rPr>
          <w:rFonts w:ascii="Tahoma" w:eastAsia="Times New Roman" w:hAnsi="Tahoma" w:cs="Tahoma"/>
          <w:lang w:eastAsia="ru-RU"/>
        </w:rPr>
      </w:pPr>
    </w:p>
    <w:p w14:paraId="5CC0D25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14:paraId="6C51A479" w14:textId="77777777" w:rsidR="00CD3C9C" w:rsidRDefault="00CD3C9C">
      <w:pPr>
        <w:shd w:val="clear" w:color="auto" w:fill="FFFFFF"/>
        <w:spacing w:line="276" w:lineRule="auto"/>
        <w:jc w:val="both"/>
        <w:rPr>
          <w:rFonts w:ascii="Tahoma" w:eastAsia="Times New Roman" w:hAnsi="Tahoma" w:cs="Tahoma"/>
          <w:lang w:eastAsia="ru-RU"/>
        </w:rPr>
      </w:pPr>
    </w:p>
    <w:p w14:paraId="131FAC7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14:paraId="41294566" w14:textId="77777777" w:rsidR="00CD3C9C" w:rsidRDefault="00CD3C9C">
      <w:pPr>
        <w:shd w:val="clear" w:color="auto" w:fill="FFFFFF"/>
        <w:spacing w:line="276" w:lineRule="auto"/>
        <w:jc w:val="both"/>
        <w:rPr>
          <w:rFonts w:ascii="Tahoma" w:eastAsia="Times New Roman" w:hAnsi="Tahoma" w:cs="Tahoma"/>
          <w:lang w:eastAsia="ru-RU"/>
        </w:rPr>
      </w:pPr>
    </w:p>
    <w:p w14:paraId="67583B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14:paraId="3EFF3C07" w14:textId="77777777" w:rsidR="00CD3C9C" w:rsidRDefault="00CD3C9C">
      <w:pPr>
        <w:shd w:val="clear" w:color="auto" w:fill="FFFFFF"/>
        <w:spacing w:line="276" w:lineRule="auto"/>
        <w:jc w:val="both"/>
        <w:rPr>
          <w:rFonts w:ascii="Tahoma" w:eastAsia="Times New Roman" w:hAnsi="Tahoma" w:cs="Tahoma"/>
          <w:lang w:eastAsia="ru-RU"/>
        </w:rPr>
      </w:pPr>
    </w:p>
    <w:p w14:paraId="60AE9EF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14:paraId="2615ACC5" w14:textId="77777777" w:rsidR="00CD3C9C" w:rsidRDefault="00CD3C9C">
      <w:pPr>
        <w:shd w:val="clear" w:color="auto" w:fill="FFFFFF"/>
        <w:spacing w:line="276" w:lineRule="auto"/>
        <w:jc w:val="both"/>
        <w:rPr>
          <w:rFonts w:ascii="Tahoma" w:eastAsia="Times New Roman" w:hAnsi="Tahoma" w:cs="Tahoma"/>
          <w:lang w:eastAsia="ru-RU"/>
        </w:rPr>
      </w:pPr>
    </w:p>
    <w:p w14:paraId="2891D424" w14:textId="2C8B0E7D"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Сертификат можно будет оформить, одним из двух способов. Первый – в Личном кабинете родителя</w:t>
      </w:r>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14:paraId="7D8422F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14:paraId="513F7A2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14:paraId="0B3D60F7" w14:textId="77777777" w:rsidR="00CD3C9C" w:rsidRDefault="00CD3C9C">
      <w:pPr>
        <w:shd w:val="clear" w:color="auto" w:fill="FFFFFF"/>
        <w:spacing w:line="276" w:lineRule="auto"/>
        <w:jc w:val="both"/>
        <w:rPr>
          <w:rFonts w:ascii="Tahoma" w:eastAsia="Times New Roman" w:hAnsi="Tahoma" w:cs="Tahoma"/>
          <w:lang w:eastAsia="ru-RU"/>
        </w:rPr>
      </w:pPr>
    </w:p>
    <w:p w14:paraId="4CBDABD0"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14:paraId="23751A5D" w14:textId="77777777" w:rsidR="00CD3C9C" w:rsidRDefault="00CD3C9C">
      <w:pPr>
        <w:shd w:val="clear" w:color="auto" w:fill="FFFFFF"/>
        <w:spacing w:line="276" w:lineRule="auto"/>
        <w:jc w:val="both"/>
        <w:rPr>
          <w:rFonts w:ascii="Tahoma" w:eastAsia="Times New Roman" w:hAnsi="Tahoma" w:cs="Tahoma"/>
          <w:lang w:eastAsia="ru-RU"/>
        </w:rPr>
      </w:pPr>
    </w:p>
    <w:p w14:paraId="5E81266B"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14:paraId="1BABBF66" w14:textId="77777777" w:rsidR="00CD3C9C" w:rsidRDefault="00CD3C9C">
      <w:pPr>
        <w:shd w:val="clear" w:color="auto" w:fill="FFFFFF"/>
        <w:spacing w:line="276" w:lineRule="auto"/>
        <w:jc w:val="both"/>
        <w:rPr>
          <w:rFonts w:ascii="Tahoma" w:eastAsia="Times New Roman" w:hAnsi="Tahoma" w:cs="Tahoma"/>
          <w:lang w:eastAsia="ru-RU"/>
        </w:rPr>
      </w:pPr>
    </w:p>
    <w:p w14:paraId="26DA6E7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14:paraId="24CBBC58" w14:textId="77777777" w:rsidR="00CD3C9C" w:rsidRDefault="00CD3C9C">
      <w:pPr>
        <w:shd w:val="clear" w:color="auto" w:fill="FFFFFF"/>
        <w:spacing w:line="276" w:lineRule="auto"/>
        <w:jc w:val="both"/>
        <w:rPr>
          <w:rFonts w:ascii="Tahoma" w:eastAsia="Times New Roman" w:hAnsi="Tahoma" w:cs="Tahoma"/>
          <w:lang w:eastAsia="ru-RU"/>
        </w:rPr>
      </w:pPr>
    </w:p>
    <w:p w14:paraId="370546E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14:paraId="607DB19B" w14:textId="77777777" w:rsidR="00CD3C9C" w:rsidRDefault="00CD3C9C">
      <w:pPr>
        <w:shd w:val="clear" w:color="auto" w:fill="FFFFFF"/>
        <w:spacing w:line="276" w:lineRule="auto"/>
        <w:jc w:val="both"/>
        <w:rPr>
          <w:rFonts w:ascii="Tahoma" w:eastAsia="Times New Roman" w:hAnsi="Tahoma" w:cs="Tahoma"/>
          <w:lang w:eastAsia="ru-RU"/>
        </w:rPr>
      </w:pPr>
    </w:p>
    <w:p w14:paraId="51136F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719C484A" w14:textId="77777777" w:rsidR="00CD3C9C" w:rsidRDefault="00CD3C9C">
      <w:pPr>
        <w:shd w:val="clear" w:color="auto" w:fill="FFFFFF"/>
        <w:spacing w:line="276" w:lineRule="auto"/>
        <w:jc w:val="both"/>
        <w:rPr>
          <w:rFonts w:ascii="Tahoma" w:eastAsia="Times New Roman" w:hAnsi="Tahoma" w:cs="Tahoma"/>
          <w:lang w:eastAsia="ru-RU"/>
        </w:rPr>
      </w:pPr>
    </w:p>
    <w:p w14:paraId="138E3B4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14:paraId="52846742" w14:textId="77777777" w:rsidR="00CD3C9C" w:rsidRDefault="00CD3C9C">
      <w:pPr>
        <w:shd w:val="clear" w:color="auto" w:fill="FFFFFF"/>
        <w:spacing w:line="276" w:lineRule="auto"/>
        <w:jc w:val="both"/>
        <w:rPr>
          <w:rFonts w:ascii="Tahoma" w:eastAsia="Times New Roman" w:hAnsi="Tahoma" w:cs="Tahoma"/>
          <w:lang w:eastAsia="ru-RU"/>
        </w:rPr>
      </w:pPr>
    </w:p>
    <w:p w14:paraId="3C7A3AB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14:paraId="382BACB1" w14:textId="77777777" w:rsidR="00CD3C9C" w:rsidRDefault="00CD3C9C">
      <w:pPr>
        <w:shd w:val="clear" w:color="auto" w:fill="FFFFFF"/>
        <w:spacing w:line="276" w:lineRule="auto"/>
        <w:jc w:val="both"/>
        <w:rPr>
          <w:rFonts w:ascii="Tahoma" w:eastAsia="Times New Roman" w:hAnsi="Tahoma" w:cs="Tahoma"/>
          <w:lang w:eastAsia="ru-RU"/>
        </w:rPr>
      </w:pPr>
    </w:p>
    <w:p w14:paraId="7E8CC1D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14:paraId="78F53024" w14:textId="77777777" w:rsidR="00CD3C9C" w:rsidRDefault="00CD3C9C">
      <w:pPr>
        <w:shd w:val="clear" w:color="auto" w:fill="FFFFFF"/>
        <w:spacing w:line="276" w:lineRule="auto"/>
        <w:jc w:val="both"/>
        <w:rPr>
          <w:rFonts w:ascii="Tahoma" w:eastAsia="Times New Roman" w:hAnsi="Tahoma" w:cs="Tahoma"/>
          <w:lang w:eastAsia="ru-RU"/>
        </w:rPr>
      </w:pPr>
    </w:p>
    <w:p w14:paraId="7144C99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14:paraId="76F69113" w14:textId="77777777" w:rsidR="00CD3C9C" w:rsidRDefault="00CD3C9C">
      <w:pPr>
        <w:shd w:val="clear" w:color="auto" w:fill="FFFFFF"/>
        <w:spacing w:line="276" w:lineRule="auto"/>
        <w:jc w:val="both"/>
        <w:rPr>
          <w:rFonts w:ascii="Tahoma" w:eastAsia="Times New Roman" w:hAnsi="Tahoma" w:cs="Tahoma"/>
          <w:lang w:eastAsia="ru-RU"/>
        </w:rPr>
      </w:pPr>
    </w:p>
    <w:p w14:paraId="6C288368"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14:paraId="69461035" w14:textId="77777777" w:rsidR="00CD3C9C" w:rsidRDefault="00CD3C9C">
      <w:pPr>
        <w:shd w:val="clear" w:color="auto" w:fill="FFFFFF"/>
        <w:spacing w:line="276" w:lineRule="auto"/>
        <w:jc w:val="both"/>
        <w:rPr>
          <w:rFonts w:ascii="Tahoma" w:eastAsia="Times New Roman" w:hAnsi="Tahoma" w:cs="Tahoma"/>
          <w:lang w:eastAsia="ru-RU"/>
        </w:rPr>
      </w:pPr>
    </w:p>
    <w:p w14:paraId="3FE8C2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14:paraId="5F8BF496" w14:textId="77777777" w:rsidR="00CD3C9C" w:rsidRDefault="00CD3C9C">
      <w:pPr>
        <w:shd w:val="clear" w:color="auto" w:fill="FFFFFF"/>
        <w:spacing w:line="276" w:lineRule="auto"/>
        <w:jc w:val="both"/>
        <w:rPr>
          <w:rFonts w:ascii="Tahoma" w:eastAsia="Times New Roman" w:hAnsi="Tahoma" w:cs="Tahoma"/>
          <w:lang w:eastAsia="ru-RU"/>
        </w:rPr>
      </w:pPr>
    </w:p>
    <w:p w14:paraId="1733188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14:paraId="1E41AEF1" w14:textId="77777777" w:rsidR="00CD3C9C" w:rsidRDefault="00CD3C9C">
      <w:pPr>
        <w:shd w:val="clear" w:color="auto" w:fill="FFFFFF"/>
        <w:spacing w:line="276" w:lineRule="auto"/>
        <w:jc w:val="both"/>
        <w:rPr>
          <w:rFonts w:ascii="Tahoma" w:eastAsia="Times New Roman" w:hAnsi="Tahoma" w:cs="Tahoma"/>
          <w:lang w:eastAsia="ru-RU"/>
        </w:rPr>
      </w:pPr>
    </w:p>
    <w:p w14:paraId="58E1259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14:paraId="506C3473" w14:textId="77777777" w:rsidR="00CD3C9C" w:rsidRDefault="00CD3C9C">
      <w:pPr>
        <w:shd w:val="clear" w:color="auto" w:fill="FFFFFF"/>
        <w:spacing w:line="276" w:lineRule="auto"/>
        <w:jc w:val="both"/>
        <w:rPr>
          <w:rFonts w:ascii="Tahoma" w:eastAsia="Times New Roman" w:hAnsi="Tahoma" w:cs="Tahoma"/>
          <w:lang w:eastAsia="ru-RU"/>
        </w:rPr>
      </w:pPr>
    </w:p>
    <w:p w14:paraId="6224FFC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w:t>
      </w:r>
      <w:r>
        <w:rPr>
          <w:rFonts w:ascii="Tahoma" w:eastAsia="Times New Roman" w:hAnsi="Tahoma" w:cs="Tahoma"/>
          <w:lang w:eastAsia="ru-RU"/>
        </w:rPr>
        <w:lastRenderedPageBreak/>
        <w:t>процедуру независимой оценки качества программ, не все наши частные организации к этому готовы.</w:t>
      </w:r>
    </w:p>
    <w:p w14:paraId="4074A977" w14:textId="77777777" w:rsidR="00CD3C9C" w:rsidRDefault="00CD3C9C">
      <w:pPr>
        <w:shd w:val="clear" w:color="auto" w:fill="FFFFFF"/>
        <w:spacing w:line="276" w:lineRule="auto"/>
        <w:jc w:val="both"/>
        <w:rPr>
          <w:rFonts w:ascii="Tahoma" w:eastAsia="Times New Roman" w:hAnsi="Tahoma" w:cs="Tahoma"/>
          <w:lang w:eastAsia="ru-RU"/>
        </w:rPr>
      </w:pPr>
    </w:p>
    <w:p w14:paraId="56961AF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14:paraId="57953C50" w14:textId="77777777" w:rsidR="00CD3C9C" w:rsidRDefault="00CD3C9C">
      <w:pPr>
        <w:shd w:val="clear" w:color="auto" w:fill="FFFFFF"/>
        <w:spacing w:line="276" w:lineRule="auto"/>
        <w:jc w:val="both"/>
        <w:rPr>
          <w:rFonts w:ascii="Tahoma" w:eastAsia="Times New Roman" w:hAnsi="Tahoma" w:cs="Tahoma"/>
          <w:lang w:eastAsia="ru-RU"/>
        </w:rPr>
      </w:pPr>
    </w:p>
    <w:p w14:paraId="1337A6F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14:paraId="590C829B" w14:textId="77777777" w:rsidR="00CD3C9C" w:rsidRDefault="00CD3C9C">
      <w:pPr>
        <w:shd w:val="clear" w:color="auto" w:fill="FFFFFF"/>
        <w:spacing w:line="276" w:lineRule="auto"/>
        <w:jc w:val="both"/>
        <w:rPr>
          <w:rFonts w:ascii="Tahoma" w:eastAsia="Times New Roman" w:hAnsi="Tahoma" w:cs="Tahoma"/>
          <w:lang w:eastAsia="ru-RU"/>
        </w:rPr>
      </w:pPr>
    </w:p>
    <w:p w14:paraId="4FFB555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14:paraId="7805CD0F" w14:textId="77777777" w:rsidR="00CD3C9C" w:rsidRDefault="00CD3C9C">
      <w:pPr>
        <w:shd w:val="clear" w:color="auto" w:fill="FFFFFF"/>
        <w:spacing w:line="276" w:lineRule="auto"/>
        <w:jc w:val="both"/>
        <w:rPr>
          <w:rFonts w:ascii="Tahoma" w:eastAsia="Times New Roman" w:hAnsi="Tahoma" w:cs="Tahoma"/>
          <w:lang w:eastAsia="ru-RU"/>
        </w:rPr>
      </w:pPr>
    </w:p>
    <w:p w14:paraId="1198AC3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14:paraId="291385E2" w14:textId="77777777" w:rsidR="00CD3C9C" w:rsidRDefault="00CD3C9C">
      <w:pPr>
        <w:shd w:val="clear" w:color="auto" w:fill="FFFFFF"/>
        <w:spacing w:line="276" w:lineRule="auto"/>
        <w:jc w:val="both"/>
        <w:rPr>
          <w:rFonts w:ascii="Tahoma" w:eastAsia="Times New Roman" w:hAnsi="Tahoma" w:cs="Tahoma"/>
          <w:lang w:eastAsia="ru-RU"/>
        </w:rPr>
      </w:pPr>
    </w:p>
    <w:p w14:paraId="6D04090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14:paraId="4EDAB718" w14:textId="77777777" w:rsidR="00CD3C9C" w:rsidRDefault="00CD3C9C">
      <w:pPr>
        <w:shd w:val="clear" w:color="auto" w:fill="FFFFFF"/>
        <w:spacing w:line="276" w:lineRule="auto"/>
        <w:jc w:val="both"/>
        <w:rPr>
          <w:rFonts w:ascii="Tahoma" w:eastAsia="Times New Roman" w:hAnsi="Tahoma" w:cs="Tahoma"/>
          <w:lang w:eastAsia="ru-RU"/>
        </w:rPr>
      </w:pPr>
    </w:p>
    <w:p w14:paraId="37AEE910"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14:paraId="4C2FE061" w14:textId="77777777" w:rsidR="00CD3C9C" w:rsidRDefault="00CD3C9C">
      <w:pPr>
        <w:shd w:val="clear" w:color="auto" w:fill="FFFFFF"/>
        <w:spacing w:line="276" w:lineRule="auto"/>
        <w:jc w:val="both"/>
        <w:rPr>
          <w:rFonts w:ascii="Tahoma" w:eastAsia="Times New Roman" w:hAnsi="Tahoma" w:cs="Tahoma"/>
          <w:lang w:eastAsia="ru-RU"/>
        </w:rPr>
      </w:pPr>
    </w:p>
    <w:p w14:paraId="63BFD3B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14:paraId="5129CB3A" w14:textId="77777777" w:rsidR="00CD3C9C" w:rsidRDefault="00CD3C9C">
      <w:pPr>
        <w:shd w:val="clear" w:color="auto" w:fill="FFFFFF"/>
        <w:spacing w:line="276" w:lineRule="auto"/>
        <w:jc w:val="both"/>
        <w:rPr>
          <w:rFonts w:ascii="Tahoma" w:eastAsia="Times New Roman" w:hAnsi="Tahoma" w:cs="Tahoma"/>
          <w:lang w:eastAsia="ru-RU"/>
        </w:rPr>
      </w:pPr>
    </w:p>
    <w:p w14:paraId="4B664F4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w:t>
      </w:r>
      <w:r>
        <w:rPr>
          <w:rFonts w:ascii="Tahoma" w:eastAsia="Times New Roman" w:hAnsi="Tahoma" w:cs="Tahoma"/>
          <w:lang w:eastAsia="ru-RU"/>
        </w:rPr>
        <w:lastRenderedPageBreak/>
        <w:t>учебники бесплатно, для этого создаются все условия, а школьную форму и тетради Вы покупаете сами.</w:t>
      </w:r>
    </w:p>
    <w:p w14:paraId="2EFD3802" w14:textId="77777777" w:rsidR="00CD3C9C" w:rsidRDefault="00CD3C9C">
      <w:pPr>
        <w:shd w:val="clear" w:color="auto" w:fill="FFFFFF"/>
        <w:spacing w:line="276" w:lineRule="auto"/>
        <w:jc w:val="both"/>
        <w:rPr>
          <w:rFonts w:ascii="Tahoma" w:eastAsia="Times New Roman" w:hAnsi="Tahoma" w:cs="Tahoma"/>
          <w:b/>
          <w:bCs/>
          <w:lang w:eastAsia="ru-RU"/>
        </w:rPr>
      </w:pPr>
    </w:p>
    <w:p w14:paraId="435A61F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14:paraId="7D6C43BF" w14:textId="77777777" w:rsidR="00CD3C9C" w:rsidRDefault="00CD3C9C">
      <w:pPr>
        <w:shd w:val="clear" w:color="auto" w:fill="FFFFFF"/>
        <w:spacing w:line="276" w:lineRule="auto"/>
        <w:jc w:val="both"/>
        <w:rPr>
          <w:rFonts w:ascii="Tahoma" w:eastAsia="Times New Roman" w:hAnsi="Tahoma" w:cs="Tahoma"/>
          <w:lang w:eastAsia="ru-RU"/>
        </w:rPr>
      </w:pPr>
    </w:p>
    <w:p w14:paraId="3D6FF77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14:paraId="0B764F0E" w14:textId="77777777" w:rsidR="00CD3C9C" w:rsidRDefault="00CD3C9C">
      <w:pPr>
        <w:shd w:val="clear" w:color="auto" w:fill="FFFFFF"/>
        <w:spacing w:line="276" w:lineRule="auto"/>
        <w:jc w:val="both"/>
        <w:rPr>
          <w:rFonts w:ascii="Tahoma" w:eastAsia="Times New Roman" w:hAnsi="Tahoma" w:cs="Tahoma"/>
          <w:lang w:eastAsia="ru-RU"/>
        </w:rPr>
      </w:pPr>
    </w:p>
    <w:p w14:paraId="54C37AF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14:paraId="6A5230DF" w14:textId="77777777" w:rsidR="00CD3C9C" w:rsidRDefault="00CD3C9C">
      <w:pPr>
        <w:shd w:val="clear" w:color="auto" w:fill="FFFFFF"/>
        <w:spacing w:line="276" w:lineRule="auto"/>
        <w:jc w:val="both"/>
        <w:rPr>
          <w:rFonts w:ascii="Tahoma" w:eastAsia="Times New Roman" w:hAnsi="Tahoma" w:cs="Tahoma"/>
          <w:lang w:eastAsia="ru-RU"/>
        </w:rPr>
      </w:pPr>
    </w:p>
    <w:p w14:paraId="6E29C99A"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14:paraId="54281D0B" w14:textId="77777777" w:rsidR="00CD3C9C" w:rsidRDefault="00CD3C9C">
      <w:pPr>
        <w:shd w:val="clear" w:color="auto" w:fill="FFFFFF"/>
        <w:spacing w:line="276" w:lineRule="auto"/>
        <w:jc w:val="both"/>
        <w:rPr>
          <w:rFonts w:ascii="Tahoma" w:eastAsia="Times New Roman" w:hAnsi="Tahoma" w:cs="Tahoma"/>
          <w:lang w:eastAsia="ru-RU"/>
        </w:rPr>
      </w:pPr>
    </w:p>
    <w:p w14:paraId="21EF11D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14:paraId="6B8BBBE5" w14:textId="77777777" w:rsidR="00CD3C9C" w:rsidRDefault="00CD3C9C">
      <w:pPr>
        <w:shd w:val="clear" w:color="auto" w:fill="FFFFFF"/>
        <w:spacing w:line="276" w:lineRule="auto"/>
        <w:jc w:val="both"/>
        <w:rPr>
          <w:rFonts w:ascii="Tahoma" w:eastAsia="Times New Roman" w:hAnsi="Tahoma" w:cs="Tahoma"/>
          <w:b/>
          <w:bCs/>
          <w:lang w:eastAsia="ru-RU"/>
        </w:rPr>
      </w:pPr>
    </w:p>
    <w:p w14:paraId="6AB41DC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14:paraId="1AE73030" w14:textId="77777777" w:rsidR="00CD3C9C" w:rsidRDefault="00CD3C9C">
      <w:pPr>
        <w:shd w:val="clear" w:color="auto" w:fill="FFFFFF"/>
        <w:spacing w:line="276" w:lineRule="auto"/>
        <w:jc w:val="both"/>
        <w:rPr>
          <w:rFonts w:ascii="Tahoma" w:eastAsia="Times New Roman" w:hAnsi="Tahoma" w:cs="Tahoma"/>
          <w:b/>
          <w:bCs/>
          <w:lang w:eastAsia="ru-RU"/>
        </w:rPr>
      </w:pPr>
    </w:p>
    <w:p w14:paraId="3230738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14:paraId="07CE11CA" w14:textId="77777777" w:rsidR="00CD3C9C" w:rsidRDefault="00CD3C9C">
      <w:pPr>
        <w:shd w:val="clear" w:color="auto" w:fill="FFFFFF"/>
        <w:spacing w:line="276" w:lineRule="auto"/>
        <w:jc w:val="both"/>
        <w:rPr>
          <w:rFonts w:ascii="Tahoma" w:eastAsia="Times New Roman" w:hAnsi="Tahoma" w:cs="Tahoma"/>
          <w:lang w:eastAsia="ru-RU"/>
        </w:rPr>
      </w:pPr>
    </w:p>
    <w:p w14:paraId="078D27E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14:paraId="4D3FD71A" w14:textId="77777777" w:rsidR="00CD3C9C" w:rsidRDefault="00CD3C9C">
      <w:pPr>
        <w:shd w:val="clear" w:color="auto" w:fill="FFFFFF"/>
        <w:spacing w:line="276" w:lineRule="auto"/>
        <w:jc w:val="both"/>
        <w:rPr>
          <w:rFonts w:ascii="Tahoma" w:eastAsia="Times New Roman" w:hAnsi="Tahoma" w:cs="Tahoma"/>
          <w:lang w:eastAsia="ru-RU"/>
        </w:rPr>
      </w:pPr>
    </w:p>
    <w:p w14:paraId="252BDDA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14:paraId="1EE34E60" w14:textId="77777777" w:rsidR="00CD3C9C" w:rsidRDefault="00CD3C9C">
      <w:pPr>
        <w:shd w:val="clear" w:color="auto" w:fill="FFFFFF"/>
        <w:spacing w:line="276" w:lineRule="auto"/>
        <w:jc w:val="both"/>
        <w:rPr>
          <w:rFonts w:ascii="Tahoma" w:eastAsia="Times New Roman" w:hAnsi="Tahoma" w:cs="Tahoma"/>
          <w:lang w:eastAsia="ru-RU"/>
        </w:rPr>
      </w:pPr>
    </w:p>
    <w:p w14:paraId="1142724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14:paraId="3D26A027" w14:textId="77777777" w:rsidR="00CD3C9C" w:rsidRDefault="00CD3C9C">
      <w:pPr>
        <w:shd w:val="clear" w:color="auto" w:fill="FFFFFF"/>
        <w:spacing w:line="276" w:lineRule="auto"/>
        <w:jc w:val="both"/>
        <w:rPr>
          <w:rFonts w:ascii="Tahoma" w:eastAsia="Times New Roman" w:hAnsi="Tahoma" w:cs="Tahoma"/>
          <w:lang w:eastAsia="ru-RU"/>
        </w:rPr>
      </w:pPr>
    </w:p>
    <w:p w14:paraId="0DDABEE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14:paraId="1BDA6961" w14:textId="77777777" w:rsidR="00CD3C9C" w:rsidRDefault="00CD3C9C">
      <w:pPr>
        <w:shd w:val="clear" w:color="auto" w:fill="FFFFFF"/>
        <w:spacing w:line="276" w:lineRule="auto"/>
        <w:jc w:val="both"/>
        <w:rPr>
          <w:rFonts w:ascii="Tahoma" w:eastAsia="Times New Roman" w:hAnsi="Tahoma" w:cs="Tahoma"/>
          <w:lang w:eastAsia="ru-RU"/>
        </w:rPr>
      </w:pPr>
    </w:p>
    <w:p w14:paraId="250970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14:paraId="762701EE" w14:textId="77777777" w:rsidR="00CD3C9C" w:rsidRDefault="00CD3C9C">
      <w:pPr>
        <w:shd w:val="clear" w:color="auto" w:fill="FFFFFF"/>
        <w:spacing w:line="276" w:lineRule="auto"/>
        <w:jc w:val="both"/>
        <w:rPr>
          <w:rFonts w:ascii="Tahoma" w:eastAsia="Times New Roman" w:hAnsi="Tahoma" w:cs="Tahoma"/>
          <w:lang w:eastAsia="ru-RU"/>
        </w:rPr>
      </w:pPr>
    </w:p>
    <w:p w14:paraId="518209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Зависит ли номинал от того, когда оформлен сертификат? (например, если родители его оформят в середине осени – пропадёт ли часть денег?)</w:t>
      </w:r>
    </w:p>
    <w:p w14:paraId="04A933B8" w14:textId="77777777" w:rsidR="00CD3C9C" w:rsidRDefault="00CD3C9C">
      <w:pPr>
        <w:shd w:val="clear" w:color="auto" w:fill="FFFFFF"/>
        <w:spacing w:line="276" w:lineRule="auto"/>
        <w:jc w:val="both"/>
        <w:rPr>
          <w:rFonts w:ascii="Tahoma" w:eastAsia="Times New Roman" w:hAnsi="Tahoma" w:cs="Tahoma"/>
          <w:lang w:eastAsia="ru-RU"/>
        </w:rPr>
      </w:pPr>
    </w:p>
    <w:p w14:paraId="6A31C30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14:paraId="1214C62F" w14:textId="77777777" w:rsidR="00CD3C9C" w:rsidRDefault="00CD3C9C">
      <w:pPr>
        <w:shd w:val="clear" w:color="auto" w:fill="FFFFFF"/>
        <w:spacing w:line="276" w:lineRule="auto"/>
        <w:jc w:val="both"/>
        <w:rPr>
          <w:rFonts w:ascii="Tahoma" w:eastAsia="Times New Roman" w:hAnsi="Tahoma" w:cs="Tahoma"/>
          <w:lang w:eastAsia="ru-RU"/>
        </w:rPr>
      </w:pPr>
    </w:p>
    <w:p w14:paraId="4203A1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14:paraId="204D626D" w14:textId="77777777" w:rsidR="00CD3C9C" w:rsidRDefault="00CD3C9C">
      <w:pPr>
        <w:shd w:val="clear" w:color="auto" w:fill="FFFFFF"/>
        <w:spacing w:line="276" w:lineRule="auto"/>
        <w:jc w:val="both"/>
        <w:rPr>
          <w:rFonts w:ascii="Tahoma" w:eastAsia="Times New Roman" w:hAnsi="Tahoma" w:cs="Tahoma"/>
          <w:lang w:eastAsia="ru-RU"/>
        </w:rPr>
      </w:pPr>
    </w:p>
    <w:p w14:paraId="53C5AB1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14:paraId="614173BC" w14:textId="77777777" w:rsidR="00CD3C9C" w:rsidRDefault="00CD3C9C">
      <w:pPr>
        <w:shd w:val="clear" w:color="auto" w:fill="FFFFFF"/>
        <w:spacing w:line="276" w:lineRule="auto"/>
        <w:jc w:val="both"/>
        <w:rPr>
          <w:rFonts w:ascii="Tahoma" w:eastAsia="Times New Roman" w:hAnsi="Tahoma" w:cs="Tahoma"/>
          <w:lang w:eastAsia="ru-RU"/>
        </w:rPr>
      </w:pPr>
    </w:p>
    <w:p w14:paraId="2701E01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14:paraId="0DFEC8AC" w14:textId="77777777" w:rsidR="00CD3C9C" w:rsidRDefault="00CD3C9C">
      <w:pPr>
        <w:shd w:val="clear" w:color="auto" w:fill="FFFFFF"/>
        <w:spacing w:line="276" w:lineRule="auto"/>
        <w:jc w:val="both"/>
        <w:rPr>
          <w:rFonts w:ascii="Tahoma" w:eastAsia="Times New Roman" w:hAnsi="Tahoma" w:cs="Tahoma"/>
          <w:lang w:eastAsia="ru-RU"/>
        </w:rPr>
      </w:pPr>
    </w:p>
    <w:p w14:paraId="02651AB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14:paraId="7BBDD895" w14:textId="77777777" w:rsidR="00CD3C9C" w:rsidRDefault="00CD3C9C">
      <w:pPr>
        <w:shd w:val="clear" w:color="auto" w:fill="FFFFFF"/>
        <w:spacing w:line="276" w:lineRule="auto"/>
        <w:jc w:val="both"/>
        <w:rPr>
          <w:rFonts w:ascii="Tahoma" w:eastAsia="Times New Roman" w:hAnsi="Tahoma" w:cs="Tahoma"/>
          <w:lang w:eastAsia="ru-RU"/>
        </w:rPr>
      </w:pPr>
    </w:p>
    <w:p w14:paraId="3D2AB5A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14:paraId="2A86C8D1" w14:textId="77777777" w:rsidR="00CD3C9C" w:rsidRDefault="00CD3C9C">
      <w:pPr>
        <w:shd w:val="clear" w:color="auto" w:fill="FFFFFF"/>
        <w:spacing w:line="276" w:lineRule="auto"/>
        <w:jc w:val="both"/>
        <w:rPr>
          <w:rFonts w:ascii="Tahoma" w:eastAsia="Times New Roman" w:hAnsi="Tahoma" w:cs="Tahoma"/>
          <w:lang w:eastAsia="ru-RU"/>
        </w:rPr>
      </w:pPr>
    </w:p>
    <w:p w14:paraId="0FD2BF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14:paraId="23191A26" w14:textId="77777777" w:rsidR="00CD3C9C" w:rsidRDefault="00CD3C9C">
      <w:pPr>
        <w:shd w:val="clear" w:color="auto" w:fill="FFFFFF"/>
        <w:spacing w:line="276" w:lineRule="auto"/>
        <w:jc w:val="both"/>
        <w:rPr>
          <w:rFonts w:ascii="Tahoma" w:eastAsia="Times New Roman" w:hAnsi="Tahoma" w:cs="Tahoma"/>
          <w:lang w:eastAsia="ru-RU"/>
        </w:rPr>
      </w:pPr>
    </w:p>
    <w:p w14:paraId="150CE8B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14:paraId="2B4978B2" w14:textId="77777777" w:rsidR="00CD3C9C" w:rsidRDefault="00CD3C9C">
      <w:pPr>
        <w:shd w:val="clear" w:color="auto" w:fill="FFFFFF"/>
        <w:spacing w:line="276" w:lineRule="auto"/>
        <w:jc w:val="both"/>
        <w:rPr>
          <w:rFonts w:ascii="Tahoma" w:eastAsia="Times New Roman" w:hAnsi="Tahoma" w:cs="Tahoma"/>
          <w:lang w:eastAsia="ru-RU"/>
        </w:rPr>
      </w:pPr>
    </w:p>
    <w:p w14:paraId="3CA81CE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14:paraId="186AAF41" w14:textId="77777777" w:rsidR="00CD3C9C" w:rsidRDefault="00CD3C9C">
      <w:pPr>
        <w:shd w:val="clear" w:color="auto" w:fill="FFFFFF"/>
        <w:spacing w:line="276" w:lineRule="auto"/>
        <w:jc w:val="both"/>
        <w:rPr>
          <w:rFonts w:ascii="Tahoma" w:eastAsia="Times New Roman" w:hAnsi="Tahoma" w:cs="Tahoma"/>
          <w:lang w:eastAsia="ru-RU"/>
        </w:rPr>
      </w:pPr>
    </w:p>
    <w:p w14:paraId="4FD20D7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14:paraId="485B07DD" w14:textId="77777777" w:rsidR="00CD3C9C" w:rsidRDefault="00CD3C9C">
      <w:pPr>
        <w:shd w:val="clear" w:color="auto" w:fill="FFFFFF"/>
        <w:spacing w:line="276" w:lineRule="auto"/>
        <w:jc w:val="both"/>
        <w:rPr>
          <w:rFonts w:ascii="Tahoma" w:eastAsia="Times New Roman" w:hAnsi="Tahoma" w:cs="Tahoma"/>
          <w:lang w:eastAsia="ru-RU"/>
        </w:rPr>
      </w:pPr>
    </w:p>
    <w:p w14:paraId="6749724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14:paraId="07B17166" w14:textId="77777777" w:rsidR="00CD3C9C" w:rsidRDefault="00CD3C9C">
      <w:pPr>
        <w:shd w:val="clear" w:color="auto" w:fill="FFFFFF"/>
        <w:spacing w:line="276" w:lineRule="auto"/>
        <w:jc w:val="both"/>
        <w:rPr>
          <w:rFonts w:ascii="Tahoma" w:eastAsia="Times New Roman" w:hAnsi="Tahoma" w:cs="Tahoma"/>
          <w:lang w:eastAsia="ru-RU"/>
        </w:rPr>
      </w:pPr>
    </w:p>
    <w:p w14:paraId="3D580F9A"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14:paraId="765B4D9A" w14:textId="77777777" w:rsidR="00CD3C9C" w:rsidRDefault="00CD3C9C">
      <w:pPr>
        <w:shd w:val="clear" w:color="auto" w:fill="FFFFFF"/>
        <w:spacing w:line="276" w:lineRule="auto"/>
        <w:jc w:val="both"/>
        <w:rPr>
          <w:rFonts w:ascii="Tahoma" w:eastAsia="Times New Roman" w:hAnsi="Tahoma" w:cs="Tahoma"/>
          <w:lang w:eastAsia="ru-RU"/>
        </w:rPr>
      </w:pPr>
    </w:p>
    <w:p w14:paraId="27BCF1C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14:paraId="16950BD5" w14:textId="77777777" w:rsidR="00CD3C9C" w:rsidRDefault="00CD3C9C">
      <w:pPr>
        <w:shd w:val="clear" w:color="auto" w:fill="FFFFFF"/>
        <w:spacing w:line="276" w:lineRule="auto"/>
        <w:jc w:val="both"/>
        <w:rPr>
          <w:rFonts w:ascii="Tahoma" w:eastAsia="Times New Roman" w:hAnsi="Tahoma" w:cs="Tahoma"/>
          <w:lang w:eastAsia="ru-RU"/>
        </w:rPr>
      </w:pPr>
    </w:p>
    <w:p w14:paraId="6EF3B35B"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«нехочухи» просто выкинут сертификат в мусорное ведро?»</w:t>
      </w:r>
    </w:p>
    <w:p w14:paraId="1634A71E" w14:textId="77777777" w:rsidR="00CD3C9C" w:rsidRDefault="00CD3C9C">
      <w:pPr>
        <w:shd w:val="clear" w:color="auto" w:fill="FFFFFF"/>
        <w:spacing w:line="276" w:lineRule="auto"/>
        <w:jc w:val="both"/>
        <w:rPr>
          <w:rFonts w:ascii="Tahoma" w:eastAsia="Times New Roman" w:hAnsi="Tahoma" w:cs="Tahoma"/>
          <w:lang w:eastAsia="ru-RU"/>
        </w:rPr>
      </w:pPr>
    </w:p>
    <w:p w14:paraId="7CFBE38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14:paraId="665432F1" w14:textId="77777777" w:rsidR="00CD3C9C" w:rsidRDefault="00CD3C9C">
      <w:pPr>
        <w:shd w:val="clear" w:color="auto" w:fill="FFFFFF"/>
        <w:spacing w:line="276" w:lineRule="auto"/>
        <w:jc w:val="both"/>
        <w:rPr>
          <w:rFonts w:ascii="Tahoma" w:eastAsia="Times New Roman" w:hAnsi="Tahoma" w:cs="Tahoma"/>
          <w:lang w:eastAsia="ru-RU"/>
        </w:rPr>
      </w:pPr>
    </w:p>
    <w:p w14:paraId="4733284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14:paraId="109D3F1B" w14:textId="77777777" w:rsidR="00CD3C9C" w:rsidRDefault="00CD3C9C">
      <w:pPr>
        <w:shd w:val="clear" w:color="auto" w:fill="FFFFFF"/>
        <w:spacing w:line="276" w:lineRule="auto"/>
        <w:jc w:val="both"/>
        <w:rPr>
          <w:rFonts w:ascii="Tahoma" w:eastAsia="Times New Roman" w:hAnsi="Tahoma" w:cs="Tahoma"/>
          <w:lang w:eastAsia="ru-RU"/>
        </w:rPr>
      </w:pPr>
    </w:p>
    <w:p w14:paraId="7B8AA6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14:paraId="111BD536" w14:textId="77777777" w:rsidR="00CD3C9C" w:rsidRDefault="00CD3C9C">
      <w:pPr>
        <w:shd w:val="clear" w:color="auto" w:fill="FFFFFF"/>
        <w:spacing w:line="276" w:lineRule="auto"/>
        <w:jc w:val="both"/>
        <w:rPr>
          <w:rFonts w:ascii="Tahoma" w:eastAsia="Times New Roman" w:hAnsi="Tahoma" w:cs="Tahoma"/>
          <w:lang w:eastAsia="ru-RU"/>
        </w:rPr>
      </w:pPr>
    </w:p>
    <w:p w14:paraId="73CF334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14:paraId="6EEF59F9" w14:textId="77777777" w:rsidR="00CD3C9C" w:rsidRDefault="00CD3C9C">
      <w:pPr>
        <w:shd w:val="clear" w:color="auto" w:fill="FFFFFF"/>
        <w:spacing w:line="276" w:lineRule="auto"/>
        <w:jc w:val="both"/>
        <w:rPr>
          <w:rFonts w:ascii="Tahoma" w:eastAsia="Times New Roman" w:hAnsi="Tahoma" w:cs="Tahoma"/>
          <w:lang w:eastAsia="ru-RU"/>
        </w:rPr>
      </w:pPr>
    </w:p>
    <w:p w14:paraId="6F5B995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14:paraId="2817AB5A" w14:textId="77777777" w:rsidR="00CD3C9C" w:rsidRDefault="00CD3C9C">
      <w:pPr>
        <w:shd w:val="clear" w:color="auto" w:fill="FFFFFF"/>
        <w:spacing w:line="276" w:lineRule="auto"/>
        <w:jc w:val="both"/>
        <w:rPr>
          <w:rFonts w:ascii="Tahoma" w:eastAsia="Times New Roman" w:hAnsi="Tahoma" w:cs="Tahoma"/>
          <w:lang w:eastAsia="ru-RU"/>
        </w:rPr>
      </w:pPr>
    </w:p>
    <w:p w14:paraId="2F156D7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14:paraId="64146868" w14:textId="77777777" w:rsidR="00CD3C9C" w:rsidRDefault="00CD3C9C">
      <w:pPr>
        <w:shd w:val="clear" w:color="auto" w:fill="FFFFFF"/>
        <w:spacing w:line="276" w:lineRule="auto"/>
        <w:jc w:val="both"/>
        <w:rPr>
          <w:rFonts w:ascii="Tahoma" w:eastAsia="Times New Roman" w:hAnsi="Tahoma" w:cs="Tahoma"/>
          <w:lang w:eastAsia="ru-RU"/>
        </w:rPr>
      </w:pPr>
    </w:p>
    <w:p w14:paraId="7DF64E3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14:paraId="6D24B960" w14:textId="77777777" w:rsidR="00CD3C9C" w:rsidRDefault="00CD3C9C">
      <w:pPr>
        <w:shd w:val="clear" w:color="auto" w:fill="FFFFFF"/>
        <w:spacing w:line="276" w:lineRule="auto"/>
        <w:jc w:val="both"/>
        <w:rPr>
          <w:rFonts w:ascii="Tahoma" w:eastAsia="Times New Roman" w:hAnsi="Tahoma" w:cs="Tahoma"/>
          <w:lang w:eastAsia="ru-RU"/>
        </w:rPr>
      </w:pPr>
    </w:p>
    <w:p w14:paraId="34E886B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14:paraId="57842704" w14:textId="77777777" w:rsidR="00CD3C9C" w:rsidRDefault="00CD3C9C">
      <w:pPr>
        <w:shd w:val="clear" w:color="auto" w:fill="FFFFFF"/>
        <w:spacing w:line="276" w:lineRule="auto"/>
        <w:jc w:val="both"/>
        <w:rPr>
          <w:rFonts w:ascii="Tahoma" w:eastAsia="Times New Roman" w:hAnsi="Tahoma" w:cs="Tahoma"/>
          <w:lang w:eastAsia="ru-RU"/>
        </w:rPr>
      </w:pPr>
    </w:p>
    <w:p w14:paraId="03D9A1D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bookmarkEnd w:id="0"/>
    </w:p>
    <w:sectPr w:rsidR="00CD3C9C">
      <w:footerReference w:type="default" r:id="rId7"/>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9C32D" w14:textId="77777777" w:rsidR="006E2105" w:rsidRDefault="006E2105">
      <w:r>
        <w:separator/>
      </w:r>
    </w:p>
  </w:endnote>
  <w:endnote w:type="continuationSeparator" w:id="0">
    <w:p w14:paraId="691CDFD3" w14:textId="77777777" w:rsidR="006E2105" w:rsidRDefault="006E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699841"/>
      <w:docPartObj>
        <w:docPartGallery w:val="Page Numbers (Bottom of Page)"/>
        <w:docPartUnique/>
      </w:docPartObj>
    </w:sdtPr>
    <w:sdtEndPr/>
    <w:sdtContent>
      <w:p w14:paraId="51A76DD1" w14:textId="072A699C" w:rsidR="00CD3C9C" w:rsidRDefault="00BD1F30">
        <w:pPr>
          <w:pStyle w:val="afa"/>
          <w:jc w:val="right"/>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PAGE   \* MERGEFORMAT</w:instrText>
        </w:r>
        <w:r>
          <w:rPr>
            <w:rFonts w:ascii="Tahoma" w:hAnsi="Tahoma" w:cs="Tahoma"/>
            <w:sz w:val="20"/>
            <w:szCs w:val="20"/>
          </w:rPr>
          <w:fldChar w:fldCharType="separate"/>
        </w:r>
        <w:r w:rsidR="00D17B8B">
          <w:rPr>
            <w:rFonts w:ascii="Tahoma" w:hAnsi="Tahoma" w:cs="Tahoma"/>
            <w:noProof/>
            <w:sz w:val="20"/>
            <w:szCs w:val="20"/>
          </w:rPr>
          <w:t>1</w:t>
        </w:r>
        <w:r>
          <w:rPr>
            <w:rFonts w:ascii="Tahoma" w:hAnsi="Tahoma" w:cs="Tahom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36867" w14:textId="77777777" w:rsidR="006E2105" w:rsidRDefault="006E2105">
      <w:r>
        <w:separator/>
      </w:r>
    </w:p>
  </w:footnote>
  <w:footnote w:type="continuationSeparator" w:id="0">
    <w:p w14:paraId="18C553B9" w14:textId="77777777" w:rsidR="006E2105" w:rsidRDefault="006E2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9C"/>
    <w:rsid w:val="00105AE4"/>
    <w:rsid w:val="006E2105"/>
    <w:rsid w:val="00BD1F30"/>
    <w:rsid w:val="00BE4B31"/>
    <w:rsid w:val="00CD3C9C"/>
    <w:rsid w:val="00D17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4BB9"/>
  <w15:docId w15:val="{98BC7F31-3696-407E-A83D-7C28546E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3318</Words>
  <Characters>18915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dns</cp:lastModifiedBy>
  <cp:revision>2</cp:revision>
  <dcterms:created xsi:type="dcterms:W3CDTF">2021-12-13T10:08:00Z</dcterms:created>
  <dcterms:modified xsi:type="dcterms:W3CDTF">2021-12-13T10:08:00Z</dcterms:modified>
</cp:coreProperties>
</file>