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08"/>
      </w:tblGrid>
      <w:tr w:rsidR="009D5CCF" w:rsidRPr="00D45A52" w14:paraId="22E27029" w14:textId="77777777" w:rsidTr="000D78F1">
        <w:trPr>
          <w:trHeight w:val="551"/>
        </w:trPr>
        <w:tc>
          <w:tcPr>
            <w:tcW w:w="4608" w:type="dxa"/>
          </w:tcPr>
          <w:p w14:paraId="2376E032" w14:textId="77777777" w:rsidR="009D5CCF" w:rsidRPr="00D45A52" w:rsidRDefault="009D5CCF" w:rsidP="000D78F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A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  <w:p w14:paraId="2283929E" w14:textId="77777777" w:rsidR="009D5CCF" w:rsidRPr="00D45A52" w:rsidRDefault="009D5CCF" w:rsidP="000D78F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9C7092" w14:textId="77777777" w:rsidR="009D5CCF" w:rsidRPr="00D45A52" w:rsidRDefault="009D5CCF" w:rsidP="000D7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5A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Арамильский городской округ</w:t>
            </w:r>
          </w:p>
          <w:p w14:paraId="08975B39" w14:textId="77777777" w:rsidR="009D5CCF" w:rsidRPr="00D45A52" w:rsidRDefault="009D5CCF" w:rsidP="000D78F1">
            <w:pPr>
              <w:keepNext/>
              <w:tabs>
                <w:tab w:val="left" w:pos="708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5A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 образования</w:t>
            </w:r>
          </w:p>
          <w:p w14:paraId="31934671" w14:textId="77777777" w:rsidR="009D5CCF" w:rsidRPr="00D45A52" w:rsidRDefault="009D5CCF" w:rsidP="000D78F1">
            <w:pPr>
              <w:tabs>
                <w:tab w:val="left" w:pos="28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A022162" w14:textId="77777777" w:rsidR="009D5CCF" w:rsidRPr="00D45A52" w:rsidRDefault="009D5CCF" w:rsidP="000D78F1">
            <w:pPr>
              <w:tabs>
                <w:tab w:val="left" w:pos="28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624000 Свердловская область г. Арамиль, ул.1 Мая,4</w:t>
            </w:r>
          </w:p>
          <w:p w14:paraId="3EC79F9E" w14:textId="77777777" w:rsidR="009D5CCF" w:rsidRPr="00D45A52" w:rsidRDefault="009D5CCF" w:rsidP="000D78F1">
            <w:pPr>
              <w:tabs>
                <w:tab w:val="left" w:pos="28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5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Тел./факс (34374) 3-15-24, (343) 385-32-87</w:t>
            </w:r>
          </w:p>
          <w:p w14:paraId="0B434359" w14:textId="77777777" w:rsidR="009D5CCF" w:rsidRPr="00D45A52" w:rsidRDefault="009D5CCF" w:rsidP="000D78F1">
            <w:pPr>
              <w:tabs>
                <w:tab w:val="left" w:pos="28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5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E</w:t>
            </w:r>
            <w:r w:rsidRPr="00D45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D45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mail</w:t>
            </w:r>
            <w:r w:rsidRPr="00D45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hyperlink r:id="rId5" w:history="1">
              <w:r w:rsidRPr="00D45A5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moaramil</w:t>
              </w:r>
              <w:r w:rsidRPr="00D45A5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D45A5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yandex</w:t>
              </w:r>
              <w:r w:rsidRPr="00D45A5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D45A5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D45A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 w:rsidRPr="00D4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5A5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https</w:t>
            </w:r>
            <w:r w:rsidRPr="00D45A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://</w:t>
            </w:r>
            <w:r w:rsidRPr="00D45A5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edu</w:t>
            </w:r>
            <w:r w:rsidRPr="00D45A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D45A5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aramilgo</w:t>
            </w:r>
            <w:r w:rsidRPr="00D45A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D45A5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r w:rsidRPr="00D45A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  <w:p w14:paraId="2E7B63BB" w14:textId="77777777" w:rsidR="009D5CCF" w:rsidRPr="00D45A52" w:rsidRDefault="009D5CCF" w:rsidP="000D78F1">
            <w:pPr>
              <w:tabs>
                <w:tab w:val="left" w:pos="28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5A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  <w:p w14:paraId="4EADD1D4" w14:textId="77777777" w:rsidR="009D5CCF" w:rsidRPr="00D45A52" w:rsidRDefault="009D5CCF" w:rsidP="000D78F1">
            <w:pPr>
              <w:tabs>
                <w:tab w:val="left" w:pos="28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                                       </w:t>
            </w:r>
            <w:r w:rsidRPr="00D45A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______________________</w:t>
            </w:r>
          </w:p>
          <w:p w14:paraId="7D578422" w14:textId="77777777" w:rsidR="009D5CCF" w:rsidRPr="00D45A52" w:rsidRDefault="009D5CCF" w:rsidP="000D78F1">
            <w:pPr>
              <w:tabs>
                <w:tab w:val="left" w:pos="28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1750F8E" w14:textId="77777777" w:rsidR="009D5CCF" w:rsidRPr="00D45A52" w:rsidRDefault="009D5CCF" w:rsidP="000D78F1">
            <w:pPr>
              <w:tabs>
                <w:tab w:val="left" w:pos="2870"/>
              </w:tabs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5A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№ _____________________от ____________________</w:t>
            </w:r>
            <w:r w:rsidRPr="00D45A5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</w:p>
        </w:tc>
      </w:tr>
    </w:tbl>
    <w:p w14:paraId="63F5A9DD" w14:textId="77777777" w:rsidR="009D5CCF" w:rsidRPr="00AC27BB" w:rsidRDefault="009D5CCF" w:rsidP="009D5C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</w:t>
      </w:r>
    </w:p>
    <w:p w14:paraId="62825C60" w14:textId="77777777" w:rsidR="009D5CCF" w:rsidRPr="00AC27BB" w:rsidRDefault="009D5CCF" w:rsidP="009D5C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7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</w:p>
    <w:p w14:paraId="3E1EA797" w14:textId="77777777" w:rsidR="009D5CCF" w:rsidRPr="00AC27BB" w:rsidRDefault="009D5CCF" w:rsidP="009D5C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7B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Арамильского городского округа</w:t>
      </w:r>
    </w:p>
    <w:p w14:paraId="39102818" w14:textId="77777777" w:rsidR="009D5CCF" w:rsidRPr="00D45A52" w:rsidRDefault="009D5CCF" w:rsidP="009D5C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DEEB33" w14:textId="77777777" w:rsidR="009D5CCF" w:rsidRPr="00D45A52" w:rsidRDefault="009D5CCF" w:rsidP="009D5C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1CC21" w14:textId="77777777" w:rsidR="009D5CCF" w:rsidRPr="00D45A52" w:rsidRDefault="009D5CCF" w:rsidP="009D5C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310E90" w14:textId="77777777" w:rsidR="009D5CCF" w:rsidRPr="00D45A52" w:rsidRDefault="009D5CCF" w:rsidP="009D5C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089ED3" w14:textId="77777777" w:rsidR="009D5CCF" w:rsidRPr="00D45A52" w:rsidRDefault="009D5CCF" w:rsidP="009D5C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1EFCC" w14:textId="77777777" w:rsidR="009D5CCF" w:rsidRPr="00D45A52" w:rsidRDefault="009D5CCF" w:rsidP="009D5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195B93" w14:textId="77777777" w:rsidR="009D5CCF" w:rsidRPr="00D45A52" w:rsidRDefault="009D5CCF" w:rsidP="009D5C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</w:tblGrid>
      <w:tr w:rsidR="009D5CCF" w:rsidRPr="00B83502" w14:paraId="257F62E7" w14:textId="77777777" w:rsidTr="000D78F1"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AD08C" w14:textId="77777777" w:rsidR="009D5CCF" w:rsidRPr="00AC27BB" w:rsidRDefault="009D5CCF" w:rsidP="000D78F1">
            <w:pPr>
              <w:suppressAutoHyphens/>
              <w:autoSpaceDN w:val="0"/>
              <w:spacing w:after="0" w:line="240" w:lineRule="auto"/>
              <w:ind w:left="-57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27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проведении профилактического мероприятия «Внимание - дети!» </w:t>
            </w:r>
          </w:p>
        </w:tc>
      </w:tr>
    </w:tbl>
    <w:p w14:paraId="2301FBCE" w14:textId="77777777" w:rsidR="009D5CCF" w:rsidRPr="00AC27BB" w:rsidRDefault="009D5CCF" w:rsidP="009D5CCF">
      <w:pPr>
        <w:suppressAutoHyphens/>
        <w:autoSpaceDN w:val="0"/>
        <w:spacing w:after="0" w:line="240" w:lineRule="auto"/>
        <w:ind w:hanging="1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1E25D70B" w14:textId="77777777" w:rsidR="009D5CCF" w:rsidRPr="00AC27BB" w:rsidRDefault="009D5CCF" w:rsidP="009D5CCF">
      <w:pPr>
        <w:suppressAutoHyphens/>
        <w:autoSpaceDN w:val="0"/>
        <w:spacing w:after="0" w:line="240" w:lineRule="auto"/>
        <w:ind w:hanging="1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2CB7863B" w14:textId="77777777" w:rsidR="009D5CCF" w:rsidRPr="00AC27BB" w:rsidRDefault="009D5CCF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C27BB">
        <w:rPr>
          <w:rFonts w:ascii="Times New Roman" w:eastAsia="Calibri" w:hAnsi="Times New Roman" w:cs="Times New Roman"/>
          <w:sz w:val="28"/>
          <w:szCs w:val="28"/>
        </w:rPr>
        <w:t>Уважаемые руководители!</w:t>
      </w:r>
    </w:p>
    <w:p w14:paraId="17A558FB" w14:textId="77777777" w:rsidR="009D5CCF" w:rsidRPr="00AC27BB" w:rsidRDefault="009D5CCF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78BC014A" w14:textId="62D37B50" w:rsidR="009A0EE9" w:rsidRPr="009A0EE9" w:rsidRDefault="009A0EE9" w:rsidP="009A0EE9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На территории Свердловской области за 7 месяцев 2026 года зарегистрировано 197</w:t>
      </w:r>
      <w:r w:rsidR="0031466E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(195;</w:t>
      </w:r>
      <w:r w:rsidR="0031466E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+</w:t>
      </w:r>
      <w:r w:rsidR="0031466E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1%) дорожно-транспортных происшествий</w:t>
      </w:r>
      <w:r w:rsidR="0031466E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31466E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с участием детей, в которых 202 (214; -5,6%) несовершеннолетних получили травмы различной степени тяжести и 7 (4; +75%) погибли.</w:t>
      </w:r>
    </w:p>
    <w:p w14:paraId="5F8A6B05" w14:textId="77777777" w:rsidR="009A0EE9" w:rsidRPr="009A0EE9" w:rsidRDefault="009A0EE9" w:rsidP="009A0EE9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Ежегодно количество дорожных происшествий с участием несовершеннолетних увеличивается в период с августа по сентябрь, когда дети возвращаются после летнего отдыха в населенные пункты с интенсивным движением транспорта на дорогах.</w:t>
      </w:r>
    </w:p>
    <w:p w14:paraId="5C387CDA" w14:textId="36D2E0D1" w:rsidR="009A0EE9" w:rsidRPr="009A0EE9" w:rsidRDefault="009A0EE9" w:rsidP="009A0EE9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Принимая во внимание тяжесть последствий ДТП с участием детей, </w:t>
      </w:r>
      <w:r w:rsidR="0031466E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а также в целях восстановления у несовершеннолетних навыков, связанных </w:t>
      </w:r>
      <w:r w:rsidR="0031466E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с безопасным поведением на улицах и дорогах, для обеспечения безопасности дорожного движения, а также в соответствии с указанием МВД России </w:t>
      </w:r>
      <w:r w:rsidR="0031466E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от 21.08.2026 № 1/10339 в период </w:t>
      </w:r>
      <w:r w:rsidRPr="009A0EE9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с 27 августа по 30 сентября 2026 года организовать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проведение целевого профилактического мероприятия «Внимание, дети!», в ходе которого необходимо организовать:</w:t>
      </w:r>
    </w:p>
    <w:p w14:paraId="33950F24" w14:textId="4FE45B14" w:rsidR="009A0EE9" w:rsidRPr="009A0EE9" w:rsidRDefault="009A0EE9" w:rsidP="009A0EE9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1. </w:t>
      </w:r>
      <w:r w:rsidRPr="009A0EE9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Еженедельное проведение просветительской работы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, в том числе практикумов с пешеходами, велосипедистами, водителями мототранспорта </w:t>
      </w:r>
      <w:r w:rsidR="00E13308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и лицами, управляющими СИМ, </w:t>
      </w:r>
      <w:r w:rsidRPr="009A0EE9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по правилам безопасного передвижения по дороге, пересечения проезжей части, с отработкой определенных алгоритмов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: остановиться, посмотреть по сторонам, убедиться, что все транспортные средства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остановились и пропускают, демонстрацией мост применения световозвращающих элементов и средств пассивной защиты, сделав акцент на работу:</w:t>
      </w:r>
      <w:r w:rsidR="0031466E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в</w:t>
      </w:r>
      <w:r w:rsidR="0031466E">
        <w:rPr>
          <w:rFonts w:ascii="Times New Roman" w:eastAsia="Calibri" w:hAnsi="Times New Roman" w:cs="Times New Roman"/>
          <w:sz w:val="28"/>
          <w:szCs w:val="28"/>
          <w:lang w:bidi="ru-RU"/>
        </w:rPr>
        <w:t>б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лизи</w:t>
      </w:r>
      <w:r w:rsidR="0031466E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пешеходных переходов и перекрестков, образовательных организаций, дошкольных образовательных учреждений, организаций дополнительного образования,</w:t>
      </w:r>
    </w:p>
    <w:p w14:paraId="636DF28D" w14:textId="6A13C543" w:rsidR="009A0EE9" w:rsidRPr="009A0EE9" w:rsidRDefault="009A0EE9" w:rsidP="0031466E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2. Организовать проведение мероприятий:</w:t>
      </w:r>
    </w:p>
    <w:p w14:paraId="0BFEE883" w14:textId="539FC5CF" w:rsidR="009A0EE9" w:rsidRPr="009A0EE9" w:rsidRDefault="0031466E" w:rsidP="009A0EE9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- </w:t>
      </w:r>
      <w:r w:rsidR="009A0EE9" w:rsidRPr="009A0EE9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выступления отрядов юных инспекторов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движения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(далее – ЮИД)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перед учащимися образовательных организаций и воспитанниками дошкольных образовательных учреждений;</w:t>
      </w:r>
    </w:p>
    <w:p w14:paraId="4D2AA289" w14:textId="3E3D78C1" w:rsidR="009A0EE9" w:rsidRPr="009A0EE9" w:rsidRDefault="0031466E" w:rsidP="0031466E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 xml:space="preserve">- </w:t>
      </w:r>
      <w:r w:rsidR="009A0EE9" w:rsidRPr="009A0EE9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«Родительский патруль»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- участие родительского актива </w:t>
      </w:r>
      <w:r w:rsidR="00442B50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в мероприятиях по контролю за соблюдением ПДД детьми и их родителями, </w:t>
      </w:r>
      <w:r w:rsidR="00442B50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в тли на маршрутах следования детей в образовательные организации </w:t>
      </w:r>
      <w:r w:rsidR="00442B50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(в начале и в конце учебного дня), разъяснение необходимости использования световозвращающих элементов, контроль за соблюдением ПДД при перевозке детей в автомобилях, проведения профилактической работы с населением </w:t>
      </w:r>
      <w:r w:rsidR="00442B50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(не менее 1 общегородского/общерайонного мероприятия);</w:t>
      </w:r>
    </w:p>
    <w:p w14:paraId="77AA3D67" w14:textId="739F9502" w:rsidR="009A0EE9" w:rsidRPr="009A0EE9" w:rsidRDefault="0031466E" w:rsidP="0031466E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- </w:t>
      </w:r>
      <w:r w:rsidR="009A0EE9" w:rsidRPr="009A0EE9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«Нарисуй свой безопасный путь»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- совместно с отрядами юных инспекторов движения</w:t>
      </w:r>
      <w:r w:rsidR="009A0EE9" w:rsidRPr="009A0EE9">
        <w:rPr>
          <w:rFonts w:ascii="Times New Roman" w:eastAsia="Calibri" w:hAnsi="Times New Roman" w:cs="Times New Roman"/>
          <w:sz w:val="28"/>
          <w:szCs w:val="28"/>
          <w:vertAlign w:val="superscript"/>
          <w:lang w:bidi="ru-RU"/>
        </w:rPr>
        <w:t>4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организовать мероприятия по разъяснению обучающимся начальных классов и их родителям порядка составления индивидуальных маршрутов безопасного движения «дом-школа-дом», разъяснение его необходимости в части воспитания культуры на дороге </w:t>
      </w:r>
      <w:r w:rsidR="00442B50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у юных участников движения (не менее 1 мероприятия в неделю, для более широкого охвата аудитории, необходимо заранее направить информацию </w:t>
      </w:r>
      <w:r w:rsidR="00442B50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в органы управления образованием обслуживаемой территории и привлечь волонтеров, отряды ЮЙД, родительскую общественность);</w:t>
      </w:r>
    </w:p>
    <w:p w14:paraId="59029E3D" w14:textId="1682D5F8" w:rsidR="009A0EE9" w:rsidRPr="009A0EE9" w:rsidRDefault="0031466E" w:rsidP="0031466E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- </w:t>
      </w:r>
      <w:r w:rsidR="009A0EE9" w:rsidRPr="009A0EE9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«Посвящение в пешеходы»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- совместно с ЮИД организовать торжественные мероприятия посвящения первоклассников в пешеходов, </w:t>
      </w:r>
      <w:r w:rsidR="00442B50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с демонстрацией агитбригад по ПДД, разъяснением алгоритмов безопасного перехода дороги и «ситуаций-ловушек», принятием клятвы пешехода </w:t>
      </w:r>
      <w:r w:rsidR="00442B50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и вручением удостоверения грамотного пешехода (</w:t>
      </w:r>
      <w:r w:rsidR="009A0EE9" w:rsidRPr="009A0EE9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не менее 1 мероприятия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442B50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="009A0EE9" w:rsidRPr="009A0EE9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с охватом всех первоклассников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учебной организации);</w:t>
      </w:r>
    </w:p>
    <w:p w14:paraId="547D73E2" w14:textId="1618C9E6" w:rsidR="009A0EE9" w:rsidRPr="009A0EE9" w:rsidRDefault="0031466E" w:rsidP="0031466E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- </w:t>
      </w:r>
      <w:r w:rsidR="009A0EE9" w:rsidRPr="009A0EE9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«Посвящение в ЮИД»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- организовать торжественные мероприятия по вовлечению школьников в отряды ЮИД, формированию </w:t>
      </w:r>
      <w:r w:rsidR="00442B50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у несовершеннолетних ответственного отношения к соблюдению ПДД </w:t>
      </w:r>
      <w:r w:rsidR="00442B50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и развитию движения ЮИД в образовательных организациях с принятием клятвы юного инспектора движения и вручением удостоверений установленного образца, подтверждающих статус участников;</w:t>
      </w:r>
    </w:p>
    <w:p w14:paraId="0C3653F3" w14:textId="2ABC11D8" w:rsidR="009A0EE9" w:rsidRPr="009A0EE9" w:rsidRDefault="0031466E" w:rsidP="009A0EE9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- </w:t>
      </w:r>
      <w:r w:rsidR="009A0EE9" w:rsidRPr="009A0EE9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«ЮИД соблюдать велит»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- совместно с отрядами ЮИД организовать единые дни проведения мероприятий, направленных на патрулирование местности вблизи образовательных организаци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й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и осуществление профилактической работы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со сверстниками по разъяснению требований ПДД. </w:t>
      </w:r>
      <w:r w:rsidR="009A0EE9" w:rsidRPr="0031466E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События 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широкомасштабно (</w:t>
      </w:r>
      <w:r w:rsidR="009A0EE9" w:rsidRPr="0031466E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с охватом отрядов ЮИД всех школ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) провести </w:t>
      </w:r>
      <w:r w:rsidR="00E13308"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3</w:t>
      </w:r>
      <w:r w:rsidR="009A0EE9"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, 9. 15, 24 сентября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после учебных занятий </w:t>
      </w:r>
      <w:r w:rsidR="009A0EE9"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(с 12 до 13 часов и с 16 до 17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9A0EE9"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часов)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, выход активистов организовать в единообразной форме ЮИД, осветить в СМИ, социальных сетях, школьных сайтах.</w:t>
      </w:r>
    </w:p>
    <w:p w14:paraId="1B3F4AFA" w14:textId="313DB873" w:rsidR="009A0EE9" w:rsidRPr="00E13308" w:rsidRDefault="00E13308" w:rsidP="009A0EE9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- </w:t>
      </w:r>
      <w:r w:rsidR="009A0EE9"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пешеходных экскурсии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с учащимися начальных классов </w:t>
      </w:r>
      <w:r w:rsidR="009A0EE9"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по изучению маршрута «дом-школа-дом»</w:t>
      </w:r>
      <w:r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;</w:t>
      </w:r>
    </w:p>
    <w:p w14:paraId="662C070D" w14:textId="676B65F5" w:rsidR="009A0EE9" w:rsidRPr="009A0EE9" w:rsidRDefault="009A0EE9" w:rsidP="009A0EE9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-</w:t>
      </w:r>
      <w:r w:rsidR="00E133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специализированных «краш-курсов»,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направленных на привлечение внимания школьников старшего звена и студенческой молодежи к проблемам аварийности на дорогах;</w:t>
      </w:r>
    </w:p>
    <w:p w14:paraId="42175A56" w14:textId="56FEC08A" w:rsidR="009A0EE9" w:rsidRPr="009A0EE9" w:rsidRDefault="00E13308" w:rsidP="009A0EE9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>-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9A0EE9"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«Единый день световозвращателя» (10 сентября</w:t>
      </w:r>
      <w:r w:rsidR="009A0EE9"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) ~ челленджи, флешмобы, квесты, мастер-классы, дефиле, фотовыставки, конкурсы по популяризации и ношению световозвращающих элементов;</w:t>
      </w:r>
    </w:p>
    <w:p w14:paraId="14F15C34" w14:textId="10A3D1FA" w:rsidR="009A0EE9" w:rsidRPr="009A0EE9" w:rsidRDefault="009A0EE9" w:rsidP="009A0EE9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>-</w:t>
      </w:r>
      <w:r w:rsidR="00E133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«Единый день безопасности дорожного движения» и «Единый урок по безопасности дорожного движения» (23 сентября)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- </w:t>
      </w:r>
      <w:r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классные часы, «линейки», специальные уроки, кинопоказы, игры но предупреждению ДТП с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участием детей с максимально возможным охватом обучающихся, педагогических работников и родителей, а также рейдовые мероприятия по выявлению нарушений ПДД при перевозке детей в автомобилях, при проезде пешеходных переходов;</w:t>
      </w:r>
    </w:p>
    <w:p w14:paraId="0A6AEAE5" w14:textId="500633ED" w:rsidR="009A0EE9" w:rsidRPr="009A0EE9" w:rsidRDefault="009A0EE9" w:rsidP="009A0EE9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-</w:t>
      </w:r>
      <w:r w:rsidR="00E133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Всероссийская онлайн-олимпиада «Безопасные дороги» </w:t>
      </w:r>
      <w:r w:rsidR="00236204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br/>
      </w:r>
      <w:r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(с 22 сентября по 25 октября)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- информационные мероприятия по привлечению школьников 1-9 классов и дошкольников (в возрасте старше </w:t>
      </w:r>
      <w:r w:rsidR="00442B50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5 лет) к участию на знание основ безопасного поведения на дорогах на образовательной онлайн-платформе Учи.ру;</w:t>
      </w:r>
    </w:p>
    <w:p w14:paraId="42C208EA" w14:textId="4C4059F3" w:rsidR="009A0EE9" w:rsidRPr="009A0EE9" w:rsidRDefault="009A0EE9" w:rsidP="009A0EE9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>-</w:t>
      </w:r>
      <w:r w:rsidR="00E133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Всероссийская «Неделя безопасности дорожного движения» </w:t>
      </w:r>
      <w:r w:rsidR="00236204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br/>
      </w:r>
      <w:r w:rsidRPr="00E133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(с 21 по 27 сентября) 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- педагогические </w:t>
      </w:r>
      <w:r w:rsidRPr="00236204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конференции и советы, классные часы, уроки, родительские собрания, «круглые столы», мероприятия «Семейные старты безопасности», акции, конкурсы, участие во всероссийских онлайн-мероприятиях.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Реализуемые мероприятия освещать на сайтах образовательных организаций с использованием тематической метки #НеделяБезопасности2026.</w:t>
      </w:r>
    </w:p>
    <w:p w14:paraId="7462A3B6" w14:textId="1902EDDB" w:rsidR="009D5CCF" w:rsidRDefault="009A0EE9" w:rsidP="00236204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6. </w:t>
      </w:r>
      <w:r w:rsidR="00236204" w:rsidRPr="00AC27BB">
        <w:rPr>
          <w:rFonts w:ascii="Times New Roman" w:eastAsia="Calibri" w:hAnsi="Times New Roman" w:cs="Times New Roman"/>
          <w:sz w:val="28"/>
          <w:szCs w:val="28"/>
        </w:rPr>
        <w:t>Информацию о проведенных мероприятиях</w:t>
      </w:r>
      <w:r w:rsidR="0023620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с конкретным указанием </w:t>
      </w:r>
      <w:r w:rsidRPr="00236204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даты</w:t>
      </w:r>
      <w:r w:rsidRPr="009A0EE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проведения мероприятий, </w:t>
      </w:r>
      <w:r w:rsidRPr="00236204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названий </w:t>
      </w:r>
      <w:r w:rsidRPr="00236204">
        <w:rPr>
          <w:rFonts w:ascii="Times New Roman" w:eastAsia="Calibri" w:hAnsi="Times New Roman" w:cs="Times New Roman"/>
          <w:sz w:val="28"/>
          <w:szCs w:val="28"/>
          <w:lang w:bidi="ru-RU"/>
        </w:rPr>
        <w:t>мероприятий, родительских собраний, бесед, классных часов</w:t>
      </w:r>
      <w:r w:rsidRPr="00236204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236204">
        <w:rPr>
          <w:rFonts w:ascii="Times New Roman" w:eastAsia="Calibri" w:hAnsi="Times New Roman" w:cs="Times New Roman"/>
          <w:sz w:val="28"/>
          <w:szCs w:val="28"/>
          <w:lang w:bidi="ru-RU"/>
        </w:rPr>
        <w:t>и</w:t>
      </w:r>
      <w:r w:rsidRPr="00236204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 количества </w:t>
      </w:r>
      <w:r w:rsidRPr="00236204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принявших участие детей </w:t>
      </w:r>
      <w:r w:rsidR="00442B50">
        <w:rPr>
          <w:rFonts w:ascii="Times New Roman" w:eastAsia="Calibri" w:hAnsi="Times New Roman" w:cs="Times New Roman"/>
          <w:sz w:val="28"/>
          <w:szCs w:val="28"/>
          <w:lang w:bidi="ru-RU"/>
        </w:rPr>
        <w:br/>
      </w:r>
      <w:r w:rsidRPr="00236204">
        <w:rPr>
          <w:rFonts w:ascii="Times New Roman" w:eastAsia="Calibri" w:hAnsi="Times New Roman" w:cs="Times New Roman"/>
          <w:sz w:val="28"/>
          <w:szCs w:val="28"/>
          <w:lang w:bidi="ru-RU"/>
        </w:rPr>
        <w:t>и взрослых</w:t>
      </w:r>
      <w:r w:rsidR="00236204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9D5CCF" w:rsidRPr="00AC27BB">
        <w:rPr>
          <w:rFonts w:ascii="Times New Roman" w:eastAsia="Calibri" w:hAnsi="Times New Roman" w:cs="Times New Roman"/>
          <w:sz w:val="28"/>
          <w:szCs w:val="28"/>
        </w:rPr>
        <w:t>просим</w:t>
      </w:r>
      <w:r w:rsidR="002362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5CCF" w:rsidRPr="00AC27BB">
        <w:rPr>
          <w:rFonts w:ascii="Times New Roman" w:eastAsia="Calibri" w:hAnsi="Times New Roman" w:cs="Times New Roman"/>
          <w:sz w:val="28"/>
          <w:szCs w:val="28"/>
        </w:rPr>
        <w:t>направить</w:t>
      </w:r>
      <w:r w:rsidR="002362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5CCF" w:rsidRPr="00AC27BB">
        <w:rPr>
          <w:rFonts w:ascii="Times New Roman" w:eastAsia="Calibri" w:hAnsi="Times New Roman" w:cs="Times New Roman"/>
          <w:sz w:val="28"/>
          <w:szCs w:val="28"/>
        </w:rPr>
        <w:t>в</w:t>
      </w:r>
      <w:r w:rsidR="002362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5CCF" w:rsidRPr="00AC27BB">
        <w:rPr>
          <w:rFonts w:ascii="Times New Roman" w:eastAsia="Calibri" w:hAnsi="Times New Roman" w:cs="Times New Roman"/>
          <w:sz w:val="28"/>
          <w:szCs w:val="28"/>
        </w:rPr>
        <w:t xml:space="preserve">срок </w:t>
      </w:r>
      <w:r w:rsidR="009D5CCF" w:rsidRPr="00DD5B45">
        <w:rPr>
          <w:rFonts w:ascii="Times New Roman" w:eastAsia="Calibri" w:hAnsi="Times New Roman" w:cs="Times New Roman"/>
          <w:b/>
          <w:bCs/>
          <w:sz w:val="28"/>
          <w:szCs w:val="28"/>
        </w:rPr>
        <w:t>до 12.00 ч. 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="009D5CCF" w:rsidRPr="00DD5B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сентября 202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="009D5CCF" w:rsidRPr="00DD5B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года</w:t>
      </w:r>
      <w:r w:rsidR="009D5CCF" w:rsidRPr="00AC27BB">
        <w:rPr>
          <w:rFonts w:ascii="Times New Roman" w:eastAsia="Calibri" w:hAnsi="Times New Roman" w:cs="Times New Roman"/>
          <w:sz w:val="28"/>
          <w:szCs w:val="28"/>
        </w:rPr>
        <w:t>, заполнив таблицу по ссылк</w:t>
      </w:r>
      <w:r w:rsidR="009D5CCF">
        <w:rPr>
          <w:rFonts w:ascii="Times New Roman" w:eastAsia="Calibri" w:hAnsi="Times New Roman" w:cs="Times New Roman"/>
          <w:sz w:val="28"/>
          <w:szCs w:val="28"/>
        </w:rPr>
        <w:t>е:</w:t>
      </w:r>
    </w:p>
    <w:p w14:paraId="072F6BF1" w14:textId="77777777" w:rsidR="009D5CCF" w:rsidRPr="00DE1793" w:rsidRDefault="009D5CCF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14:paraId="65EB580B" w14:textId="77777777" w:rsidR="009157D2" w:rsidRPr="009157D2" w:rsidRDefault="009157D2" w:rsidP="009157D2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157D2">
          <w:rPr>
            <w:rStyle w:val="a3"/>
            <w:rFonts w:ascii="Times New Roman" w:hAnsi="Times New Roman" w:cs="Times New Roman"/>
            <w:sz w:val="28"/>
            <w:szCs w:val="28"/>
          </w:rPr>
          <w:t>https://docs.google.com/spr</w:t>
        </w:r>
        <w:r w:rsidRPr="009157D2">
          <w:rPr>
            <w:rStyle w:val="a3"/>
            <w:rFonts w:ascii="Times New Roman" w:hAnsi="Times New Roman" w:cs="Times New Roman"/>
            <w:sz w:val="28"/>
            <w:szCs w:val="28"/>
          </w:rPr>
          <w:t>e</w:t>
        </w:r>
        <w:r w:rsidRPr="009157D2">
          <w:rPr>
            <w:rStyle w:val="a3"/>
            <w:rFonts w:ascii="Times New Roman" w:hAnsi="Times New Roman" w:cs="Times New Roman"/>
            <w:sz w:val="28"/>
            <w:szCs w:val="28"/>
          </w:rPr>
          <w:t>adsheets/d/1yoiLfCy2vga4X0gWmIetK9ZILHDHsTJKOLPVPeYA_vY/edit?usp=sharing</w:t>
        </w:r>
      </w:hyperlink>
    </w:p>
    <w:p w14:paraId="27B6790D" w14:textId="77777777" w:rsidR="009D5CCF" w:rsidRDefault="009D5CCF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14:paraId="1E4EBF3E" w14:textId="77777777" w:rsidR="009D5CCF" w:rsidRPr="00391056" w:rsidRDefault="009D5CCF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14:paraId="4E0B66FE" w14:textId="423E158F" w:rsidR="009D5CCF" w:rsidRPr="00AC27BB" w:rsidRDefault="009D5CCF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C27BB">
        <w:rPr>
          <w:rFonts w:ascii="Times New Roman" w:eastAsia="Calibri" w:hAnsi="Times New Roman" w:cs="Times New Roman"/>
          <w:sz w:val="28"/>
          <w:szCs w:val="28"/>
        </w:rPr>
        <w:t xml:space="preserve">Начальник Отдела </w:t>
      </w:r>
      <w:r w:rsidR="00CA3899">
        <w:rPr>
          <w:rFonts w:ascii="Times New Roman" w:eastAsia="Calibri" w:hAnsi="Times New Roman" w:cs="Times New Roman"/>
          <w:sz w:val="28"/>
          <w:szCs w:val="28"/>
        </w:rPr>
        <w:t>о</w:t>
      </w:r>
      <w:r w:rsidRPr="00AC27BB">
        <w:rPr>
          <w:rFonts w:ascii="Times New Roman" w:eastAsia="Calibri" w:hAnsi="Times New Roman" w:cs="Times New Roman"/>
          <w:sz w:val="28"/>
          <w:szCs w:val="28"/>
        </w:rPr>
        <w:t>бразования                                                    Г.В. Горяченко</w:t>
      </w:r>
    </w:p>
    <w:p w14:paraId="267B0454" w14:textId="77777777" w:rsidR="009D5CCF" w:rsidRPr="00391056" w:rsidRDefault="009D5CCF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14:paraId="5861CD20" w14:textId="77777777" w:rsidR="009D5CCF" w:rsidRDefault="009D5CCF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3B0730D2" w14:textId="73778820" w:rsidR="009D5CCF" w:rsidRDefault="009D5CCF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4BAE2E5B" w14:textId="74354746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3AFC500D" w14:textId="7C97D3DE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67A7E0FC" w14:textId="2E6F0EC5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759672A1" w14:textId="27B88D3D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6E0F35A6" w14:textId="588A0F00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436E49D8" w14:textId="7913AAF2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0292110F" w14:textId="38A52BC4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338CC457" w14:textId="3A5508AF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6B3AFB90" w14:textId="50D1A2EC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156408E2" w14:textId="39B59514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0624E4FB" w14:textId="507113F3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1D1735E9" w14:textId="1E7BDCF3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10D81DB0" w14:textId="4DF7A062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2FD0B954" w14:textId="75628A4D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6060B46A" w14:textId="78F63DDE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19B0550D" w14:textId="1CBBA0AD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650FD53A" w14:textId="2B73FDBE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1BDA3C8A" w14:textId="1E513DCC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2DBC6F69" w14:textId="310AE0BE" w:rsidR="00236204" w:rsidRDefault="00236204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</w:p>
    <w:p w14:paraId="1DE8CD38" w14:textId="77777777" w:rsidR="009D5CCF" w:rsidRPr="00E34B8F" w:rsidRDefault="009D5CCF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E34B8F">
        <w:rPr>
          <w:rFonts w:ascii="Times New Roman" w:eastAsia="Calibri" w:hAnsi="Times New Roman" w:cs="Times New Roman"/>
          <w:sz w:val="16"/>
          <w:szCs w:val="16"/>
        </w:rPr>
        <w:t>Исполнитель:Айгуль Наильевна Леванова</w:t>
      </w:r>
    </w:p>
    <w:p w14:paraId="0715AA86" w14:textId="77777777" w:rsidR="009D5CCF" w:rsidRPr="00E34B8F" w:rsidRDefault="009D5CCF" w:rsidP="009D5CCF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 w:rsidRPr="00E34B8F">
        <w:rPr>
          <w:rFonts w:ascii="Times New Roman" w:eastAsia="Calibri" w:hAnsi="Times New Roman" w:cs="Times New Roman"/>
          <w:sz w:val="16"/>
          <w:szCs w:val="16"/>
        </w:rPr>
        <w:t>(343) 385-32-87 (доб.1503)</w:t>
      </w:r>
    </w:p>
    <w:sectPr w:rsidR="009D5CCF" w:rsidRPr="00E34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26587"/>
    <w:multiLevelType w:val="multilevel"/>
    <w:tmpl w:val="66B804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CF"/>
    <w:rsid w:val="00002659"/>
    <w:rsid w:val="000444D3"/>
    <w:rsid w:val="00236204"/>
    <w:rsid w:val="0031466E"/>
    <w:rsid w:val="00442B50"/>
    <w:rsid w:val="005C02E5"/>
    <w:rsid w:val="009157D2"/>
    <w:rsid w:val="009A0EE9"/>
    <w:rsid w:val="009D5CCF"/>
    <w:rsid w:val="00CA3899"/>
    <w:rsid w:val="00CA7D5E"/>
    <w:rsid w:val="00D35901"/>
    <w:rsid w:val="00E1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EF4B"/>
  <w15:chartTrackingRefBased/>
  <w15:docId w15:val="{0E59DA6A-BCE8-4CAF-9DEB-B36475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C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CCF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9D5CC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5CC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442B50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915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yoiLfCy2vga4X0gWmIetK9ZILHDHsTJKOLPVPeYA_vY/edit?usp=sharing" TargetMode="External"/><Relationship Id="rId5" Type="http://schemas.openxmlformats.org/officeDocument/2006/relationships/hyperlink" Target="mailto:moarami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Леванова Айгуль Наильевна</dc:creator>
  <cp:keywords/>
  <dc:description/>
  <cp:lastModifiedBy>Леванова Айгуль Наильевна</cp:lastModifiedBy>
  <cp:revision>6</cp:revision>
  <cp:lastPrinted>2026-09-04T07:09:00Z</cp:lastPrinted>
  <dcterms:created xsi:type="dcterms:W3CDTF">2026-09-04T05:21:00Z</dcterms:created>
  <dcterms:modified xsi:type="dcterms:W3CDTF">2026-09-04T07:09:00Z</dcterms:modified>
</cp:coreProperties>
</file>